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28D8C">
      <w:pPr>
        <w:jc w:val="center"/>
        <w:rPr>
          <w:rFonts w:ascii="宋体" w:hAnsi="宋体" w:eastAsia="宋体" w:cs="宋体"/>
          <w:b/>
          <w:bCs/>
          <w:kern w:val="0"/>
          <w:sz w:val="36"/>
          <w:szCs w:val="36"/>
        </w:rPr>
      </w:pPr>
    </w:p>
    <w:p w14:paraId="4C9556AE">
      <w:pPr>
        <w:spacing w:line="560" w:lineRule="exact"/>
        <w:jc w:val="center"/>
        <w:rPr>
          <w:rStyle w:val="9"/>
          <w:rFonts w:hint="eastAsia" w:ascii="方正小标宋简体" w:hAnsi="方正小标宋简体" w:eastAsia="方正小标宋简体" w:cs="方正小标宋简体"/>
          <w:b w:val="0"/>
          <w:bCs w:val="0"/>
          <w:sz w:val="44"/>
          <w:szCs w:val="44"/>
          <w:lang w:eastAsia="zh-CN"/>
        </w:rPr>
      </w:pPr>
    </w:p>
    <w:p w14:paraId="06E15890">
      <w:pPr>
        <w:spacing w:line="560" w:lineRule="exact"/>
        <w:jc w:val="center"/>
        <w:rPr>
          <w:rStyle w:val="9"/>
          <w:rFonts w:hint="eastAsia" w:ascii="方正小标宋简体" w:hAnsi="方正小标宋简体" w:eastAsia="方正小标宋简体" w:cs="方正小标宋简体"/>
          <w:b w:val="0"/>
          <w:bCs w:val="0"/>
          <w:sz w:val="44"/>
          <w:szCs w:val="44"/>
          <w:lang w:eastAsia="zh-CN"/>
        </w:rPr>
      </w:pPr>
      <w:r>
        <w:rPr>
          <w:rStyle w:val="9"/>
          <w:rFonts w:hint="eastAsia" w:ascii="方正小标宋简体" w:hAnsi="方正小标宋简体" w:eastAsia="方正小标宋简体" w:cs="方正小标宋简体"/>
          <w:b w:val="0"/>
          <w:bCs w:val="0"/>
          <w:sz w:val="44"/>
          <w:szCs w:val="44"/>
          <w:lang w:eastAsia="zh-CN"/>
        </w:rPr>
        <w:t>场站管理服务处新闻宣传工作规范</w:t>
      </w:r>
    </w:p>
    <w:p w14:paraId="64173AD1">
      <w:pPr>
        <w:spacing w:line="560" w:lineRule="exact"/>
        <w:ind w:firstLine="640" w:firstLineChars="200"/>
        <w:rPr>
          <w:rFonts w:hint="eastAsia" w:ascii="仿宋" w:hAnsi="仿宋" w:eastAsia="仿宋" w:cs="Times New Roman"/>
          <w:sz w:val="32"/>
          <w:szCs w:val="32"/>
        </w:rPr>
      </w:pPr>
    </w:p>
    <w:p w14:paraId="6FF9D80D">
      <w:pPr>
        <w:widowControl/>
        <w:spacing w:line="560" w:lineRule="exact"/>
        <w:ind w:firstLine="63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为全面落实意识形态工作责任制，加强场站管理服务处（以下简称“场站”）新闻宣传管理，进一步规范新闻宣传秩序，增强新闻报道的权威性、准确性和时效性，提高新闻宣传质量，为场站建设发展营造良好的舆论氛围，特制定本规范。</w:t>
      </w:r>
    </w:p>
    <w:p w14:paraId="2216DA26">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一、</w:t>
      </w:r>
      <w:r>
        <w:rPr>
          <w:rFonts w:hint="eastAsia" w:ascii="仿宋" w:hAnsi="仿宋" w:eastAsia="仿宋" w:cs="Times New Roman"/>
          <w:b/>
          <w:sz w:val="32"/>
          <w:szCs w:val="32"/>
          <w:lang w:eastAsia="zh-CN"/>
        </w:rPr>
        <w:t>报道</w:t>
      </w:r>
      <w:r>
        <w:rPr>
          <w:rFonts w:hint="eastAsia" w:ascii="仿宋" w:hAnsi="仿宋" w:eastAsia="仿宋" w:cs="Times New Roman"/>
          <w:b/>
          <w:sz w:val="32"/>
          <w:szCs w:val="32"/>
        </w:rPr>
        <w:t>规范</w:t>
      </w:r>
    </w:p>
    <w:p w14:paraId="1DCCD377">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val="en-US" w:eastAsia="zh-CN"/>
        </w:rPr>
        <w:t>.场站机关的采访报道由党政综合办公室统筹安排。</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一般性活动、常规工作，由各</w:t>
      </w:r>
      <w:r>
        <w:rPr>
          <w:rFonts w:hint="eastAsia" w:ascii="仿宋" w:hAnsi="仿宋" w:eastAsia="仿宋" w:cs="Times New Roman"/>
          <w:sz w:val="32"/>
          <w:szCs w:val="32"/>
        </w:rPr>
        <w:t>试验场站负责宣传的工作人员</w:t>
      </w:r>
      <w:r>
        <w:rPr>
          <w:rFonts w:ascii="仿宋" w:hAnsi="仿宋" w:eastAsia="仿宋" w:cs="Times New Roman"/>
          <w:sz w:val="32"/>
          <w:szCs w:val="32"/>
        </w:rPr>
        <w:t>采访报道。</w:t>
      </w:r>
    </w:p>
    <w:p w14:paraId="39CDFB5C">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试验场站与校内外单位合作开展的活动，</w:t>
      </w:r>
      <w:r>
        <w:rPr>
          <w:rFonts w:hint="eastAsia" w:ascii="仿宋" w:hAnsi="仿宋" w:eastAsia="仿宋" w:cs="Times New Roman"/>
          <w:sz w:val="32"/>
          <w:szCs w:val="32"/>
          <w:lang w:eastAsia="zh-CN"/>
        </w:rPr>
        <w:t>若</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无力完成采访任务，</w:t>
      </w:r>
      <w:r>
        <w:rPr>
          <w:rFonts w:hint="eastAsia" w:ascii="仿宋" w:hAnsi="仿宋" w:eastAsia="仿宋" w:cs="Times New Roman"/>
          <w:sz w:val="32"/>
          <w:szCs w:val="32"/>
        </w:rPr>
        <w:t>提前向</w:t>
      </w:r>
      <w:r>
        <w:rPr>
          <w:rFonts w:hint="eastAsia" w:ascii="仿宋" w:hAnsi="仿宋" w:eastAsia="仿宋" w:cs="Times New Roman"/>
          <w:b w:val="0"/>
          <w:bCs/>
          <w:sz w:val="32"/>
          <w:szCs w:val="32"/>
          <w:lang w:eastAsia="zh-CN"/>
        </w:rPr>
        <w:t>场站</w:t>
      </w:r>
      <w:r>
        <w:rPr>
          <w:rFonts w:hint="eastAsia" w:ascii="仿宋" w:hAnsi="仿宋" w:eastAsia="仿宋" w:cs="Times New Roman"/>
          <w:sz w:val="32"/>
          <w:szCs w:val="32"/>
        </w:rPr>
        <w:t>分管领导汇报，</w:t>
      </w:r>
      <w:r>
        <w:rPr>
          <w:rFonts w:ascii="仿宋" w:hAnsi="仿宋" w:eastAsia="仿宋" w:cs="Times New Roman"/>
          <w:sz w:val="32"/>
          <w:szCs w:val="32"/>
        </w:rPr>
        <w:t>由</w:t>
      </w:r>
      <w:r>
        <w:rPr>
          <w:rFonts w:hint="eastAsia" w:ascii="仿宋" w:hAnsi="仿宋" w:eastAsia="仿宋" w:cs="Times New Roman"/>
          <w:sz w:val="32"/>
          <w:szCs w:val="32"/>
          <w:lang w:eastAsia="zh-CN"/>
        </w:rPr>
        <w:t>场站</w:t>
      </w:r>
      <w:r>
        <w:rPr>
          <w:rFonts w:ascii="仿宋" w:hAnsi="仿宋" w:eastAsia="仿宋" w:cs="Times New Roman"/>
          <w:sz w:val="32"/>
          <w:szCs w:val="32"/>
        </w:rPr>
        <w:t>统一</w:t>
      </w:r>
      <w:r>
        <w:rPr>
          <w:rFonts w:hint="eastAsia" w:ascii="仿宋" w:hAnsi="仿宋" w:eastAsia="仿宋" w:cs="Times New Roman"/>
          <w:sz w:val="32"/>
          <w:szCs w:val="32"/>
          <w:lang w:eastAsia="zh-CN"/>
        </w:rPr>
        <w:t>安排人员</w:t>
      </w:r>
      <w:r>
        <w:rPr>
          <w:rFonts w:ascii="仿宋" w:hAnsi="仿宋" w:eastAsia="仿宋" w:cs="Times New Roman"/>
          <w:sz w:val="32"/>
          <w:szCs w:val="32"/>
        </w:rPr>
        <w:t>采访报道</w:t>
      </w:r>
      <w:r>
        <w:rPr>
          <w:rFonts w:hint="eastAsia" w:ascii="仿宋" w:hAnsi="仿宋" w:eastAsia="仿宋" w:cs="Times New Roman"/>
          <w:sz w:val="32"/>
          <w:szCs w:val="32"/>
        </w:rPr>
        <w:t>。</w:t>
      </w:r>
    </w:p>
    <w:p w14:paraId="3BAA8C1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承担的</w:t>
      </w:r>
      <w:r>
        <w:rPr>
          <w:rFonts w:hint="eastAsia" w:ascii="仿宋" w:hAnsi="仿宋" w:eastAsia="仿宋" w:cs="Times New Roman"/>
          <w:sz w:val="32"/>
          <w:szCs w:val="32"/>
          <w:lang w:eastAsia="zh-CN"/>
        </w:rPr>
        <w:t>场站</w:t>
      </w:r>
      <w:r>
        <w:rPr>
          <w:rFonts w:hint="eastAsia" w:ascii="仿宋" w:hAnsi="仿宋" w:eastAsia="仿宋" w:cs="Times New Roman"/>
          <w:sz w:val="32"/>
          <w:szCs w:val="32"/>
        </w:rPr>
        <w:t>安排的重要</w:t>
      </w:r>
      <w:r>
        <w:rPr>
          <w:rFonts w:ascii="仿宋" w:hAnsi="仿宋" w:eastAsia="仿宋" w:cs="Times New Roman"/>
          <w:sz w:val="32"/>
          <w:szCs w:val="32"/>
        </w:rPr>
        <w:t>会议（活动）</w:t>
      </w:r>
      <w:r>
        <w:rPr>
          <w:rFonts w:hint="eastAsia" w:ascii="仿宋" w:hAnsi="仿宋" w:eastAsia="仿宋" w:cs="Times New Roman"/>
          <w:sz w:val="32"/>
          <w:szCs w:val="32"/>
        </w:rPr>
        <w:t>或者重要接待任务</w:t>
      </w:r>
      <w:r>
        <w:rPr>
          <w:rFonts w:ascii="仿宋" w:hAnsi="仿宋" w:eastAsia="仿宋" w:cs="Times New Roman"/>
          <w:sz w:val="32"/>
          <w:szCs w:val="32"/>
        </w:rPr>
        <w:t>，</w:t>
      </w:r>
      <w:r>
        <w:rPr>
          <w:rFonts w:hint="eastAsia" w:ascii="仿宋" w:hAnsi="仿宋" w:eastAsia="仿宋" w:cs="Times New Roman"/>
          <w:sz w:val="32"/>
          <w:szCs w:val="32"/>
        </w:rPr>
        <w:t>提前</w:t>
      </w:r>
      <w:r>
        <w:rPr>
          <w:rFonts w:ascii="仿宋" w:hAnsi="仿宋" w:eastAsia="仿宋" w:cs="Times New Roman"/>
          <w:sz w:val="32"/>
          <w:szCs w:val="32"/>
        </w:rPr>
        <w:t>准备相关背景资料</w:t>
      </w:r>
      <w:r>
        <w:rPr>
          <w:rFonts w:hint="eastAsia" w:ascii="仿宋" w:hAnsi="仿宋" w:eastAsia="仿宋" w:cs="Times New Roman"/>
          <w:sz w:val="32"/>
          <w:szCs w:val="32"/>
        </w:rPr>
        <w:t>并汇报</w:t>
      </w:r>
      <w:r>
        <w:rPr>
          <w:rFonts w:hint="eastAsia" w:ascii="仿宋" w:hAnsi="仿宋" w:eastAsia="仿宋" w:cs="Times New Roman"/>
          <w:b w:val="0"/>
          <w:bCs/>
          <w:sz w:val="32"/>
          <w:szCs w:val="32"/>
        </w:rPr>
        <w:t>场站</w:t>
      </w:r>
      <w:r>
        <w:rPr>
          <w:rFonts w:hint="eastAsia" w:ascii="仿宋" w:hAnsi="仿宋" w:eastAsia="仿宋" w:cs="Times New Roman"/>
          <w:sz w:val="32"/>
          <w:szCs w:val="32"/>
        </w:rPr>
        <w:t>，由</w:t>
      </w:r>
      <w:r>
        <w:rPr>
          <w:rFonts w:hint="eastAsia" w:ascii="仿宋" w:hAnsi="仿宋" w:eastAsia="仿宋" w:cs="Times New Roman"/>
          <w:b w:val="0"/>
          <w:bCs/>
          <w:sz w:val="32"/>
          <w:szCs w:val="32"/>
        </w:rPr>
        <w:t>场站</w:t>
      </w:r>
      <w:r>
        <w:rPr>
          <w:rFonts w:hint="eastAsia" w:ascii="仿宋" w:hAnsi="仿宋" w:eastAsia="仿宋" w:cs="Times New Roman"/>
          <w:sz w:val="32"/>
          <w:szCs w:val="32"/>
        </w:rPr>
        <w:t>领导商议，统筹</w:t>
      </w:r>
      <w:r>
        <w:rPr>
          <w:rFonts w:hint="eastAsia" w:ascii="仿宋" w:hAnsi="仿宋" w:eastAsia="仿宋" w:cs="Times New Roman"/>
          <w:sz w:val="32"/>
          <w:szCs w:val="32"/>
          <w:lang w:eastAsia="zh-CN"/>
        </w:rPr>
        <w:t>安排人员</w:t>
      </w:r>
      <w:r>
        <w:rPr>
          <w:rFonts w:hint="eastAsia" w:ascii="仿宋" w:hAnsi="仿宋" w:eastAsia="仿宋" w:cs="Times New Roman"/>
          <w:sz w:val="32"/>
          <w:szCs w:val="32"/>
        </w:rPr>
        <w:t>，酌情邀请校宣传部记者和社会媒体记者跟踪报道。</w:t>
      </w:r>
    </w:p>
    <w:p w14:paraId="315929E7">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二、</w:t>
      </w:r>
      <w:r>
        <w:rPr>
          <w:rFonts w:hint="eastAsia" w:ascii="仿宋" w:hAnsi="仿宋" w:eastAsia="仿宋" w:cs="Times New Roman"/>
          <w:b/>
          <w:sz w:val="32"/>
          <w:szCs w:val="32"/>
          <w:lang w:eastAsia="zh-CN"/>
        </w:rPr>
        <w:t>撰写</w:t>
      </w:r>
      <w:r>
        <w:rPr>
          <w:rFonts w:hint="eastAsia" w:ascii="仿宋" w:hAnsi="仿宋" w:eastAsia="仿宋" w:cs="Times New Roman"/>
          <w:b/>
          <w:sz w:val="32"/>
          <w:szCs w:val="32"/>
        </w:rPr>
        <w:t>规范</w:t>
      </w:r>
    </w:p>
    <w:p w14:paraId="6B491E1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新闻稿件要</w:t>
      </w:r>
      <w:r>
        <w:rPr>
          <w:rFonts w:hint="eastAsia" w:ascii="仿宋" w:hAnsi="仿宋" w:eastAsia="仿宋" w:cs="Times New Roman"/>
          <w:sz w:val="32"/>
          <w:szCs w:val="32"/>
        </w:rPr>
        <w:t>坚持正面导向的原则，始终把握正确的政治方向和舆论导向，突出体现场站的形象和发展，反映场站的综合服务水平和实力。</w:t>
      </w:r>
    </w:p>
    <w:p w14:paraId="260C8758">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新闻稿件要突出新闻性</w:t>
      </w:r>
      <w:r>
        <w:rPr>
          <w:rFonts w:hint="eastAsia" w:ascii="仿宋" w:hAnsi="仿宋" w:eastAsia="仿宋" w:cs="Times New Roman"/>
          <w:sz w:val="32"/>
          <w:szCs w:val="32"/>
        </w:rPr>
        <w:t>和客观性，</w:t>
      </w:r>
      <w:r>
        <w:rPr>
          <w:rFonts w:ascii="仿宋" w:hAnsi="仿宋" w:eastAsia="仿宋" w:cs="Times New Roman"/>
          <w:sz w:val="32"/>
          <w:szCs w:val="32"/>
        </w:rPr>
        <w:t>内容要真实、准确、客观，避免对新闻事件进行主观判断和评价。构成新闻要素的时间、地点、人物、事件过程必须真实；新闻中引用的资料、史实、引语、数字，新闻中涉及的人物姓名及其职务、职称，以及有关单位部门的名称（一般要求全称）等均应准确无误。</w:t>
      </w:r>
    </w:p>
    <w:p w14:paraId="4A7975AB">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ascii="仿宋" w:hAnsi="仿宋" w:eastAsia="仿宋" w:cs="Times New Roman"/>
          <w:sz w:val="32"/>
          <w:szCs w:val="32"/>
        </w:rPr>
        <w:t>新闻来稿要突出时效性，重要工作和重大活动随时报道，重要新闻投稿一般不超过</w:t>
      </w:r>
      <w:r>
        <w:rPr>
          <w:rFonts w:hint="eastAsia" w:ascii="仿宋" w:hAnsi="仿宋" w:eastAsia="仿宋" w:cs="Times New Roman"/>
          <w:sz w:val="32"/>
          <w:szCs w:val="32"/>
          <w:lang w:val="en-US" w:eastAsia="zh-CN"/>
        </w:rPr>
        <w:t>1天</w:t>
      </w:r>
      <w:r>
        <w:rPr>
          <w:rFonts w:ascii="仿宋" w:hAnsi="仿宋" w:eastAsia="仿宋" w:cs="Times New Roman"/>
          <w:sz w:val="32"/>
          <w:szCs w:val="32"/>
        </w:rPr>
        <w:t>，特殊情况不超过3天。</w:t>
      </w:r>
    </w:p>
    <w:p w14:paraId="1472E57C">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新闻稿件格式要规范，文字要严谨简练、鲜明生动、通俗易懂，注重可读性和吸引力。</w:t>
      </w:r>
    </w:p>
    <w:p w14:paraId="37332060">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w:t>
      </w:r>
      <w:r>
        <w:rPr>
          <w:rFonts w:ascii="仿宋" w:hAnsi="仿宋" w:eastAsia="仿宋" w:cs="Times New Roman"/>
          <w:sz w:val="32"/>
          <w:szCs w:val="32"/>
        </w:rPr>
        <w:t>校内新闻稿件的题目和内容，一般不要出现“西北农林科技大学”，应以“我校”“学校”代之，需特别指出的或引语除外。</w:t>
      </w:r>
    </w:p>
    <w:p w14:paraId="3C869F95">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cs="Times New Roman"/>
          <w:sz w:val="32"/>
          <w:szCs w:val="32"/>
          <w:lang w:val="en-US" w:eastAsia="zh-CN"/>
        </w:rPr>
        <w:t>.</w:t>
      </w:r>
      <w:r>
        <w:rPr>
          <w:rFonts w:ascii="仿宋" w:hAnsi="仿宋" w:eastAsia="仿宋" w:cs="Times New Roman"/>
          <w:sz w:val="32"/>
          <w:szCs w:val="32"/>
        </w:rPr>
        <w:t>新闻</w:t>
      </w:r>
      <w:r>
        <w:rPr>
          <w:rFonts w:hint="eastAsia" w:ascii="仿宋" w:hAnsi="仿宋" w:eastAsia="仿宋" w:cs="Times New Roman"/>
          <w:sz w:val="32"/>
          <w:szCs w:val="32"/>
        </w:rPr>
        <w:t>稿件</w:t>
      </w:r>
      <w:r>
        <w:rPr>
          <w:rFonts w:ascii="仿宋" w:hAnsi="仿宋" w:eastAsia="仿宋" w:cs="Times New Roman"/>
          <w:sz w:val="32"/>
          <w:szCs w:val="32"/>
        </w:rPr>
        <w:t>尽量淡化职务称谓；职务一般在文稿中首次出现时提及，其后再出现时直称人名；一般应采取“职务称谓+姓名”的方式，如“校党委书记××、校长××、××处处长××、××学院教授××”等，尽量避免“姓名+职务称谓”和“姓+职务称谓”的方式；</w:t>
      </w:r>
      <w:r>
        <w:rPr>
          <w:rFonts w:hint="eastAsia" w:ascii="仿宋" w:hAnsi="仿宋" w:eastAsia="仿宋" w:cs="Times New Roman"/>
          <w:sz w:val="32"/>
          <w:szCs w:val="32"/>
          <w:lang w:eastAsia="zh-CN"/>
        </w:rPr>
        <w:t>若</w:t>
      </w:r>
      <w:r>
        <w:rPr>
          <w:rFonts w:ascii="仿宋" w:hAnsi="仿宋" w:eastAsia="仿宋" w:cs="Times New Roman"/>
          <w:sz w:val="32"/>
          <w:szCs w:val="32"/>
        </w:rPr>
        <w:t>无必要，新闻稿中一般不在姓名后加“同志”称呼。多个校领导参与的活动，除主要领导外，可采用“校党政领导×××、×××等”的简略形式。</w:t>
      </w:r>
    </w:p>
    <w:p w14:paraId="2DC5284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新闻稿件一般应配发相关图片，图片一般在1</w:t>
      </w:r>
      <w:r>
        <w:rPr>
          <w:rFonts w:hint="eastAsia" w:ascii="仿宋" w:hAnsi="仿宋" w:eastAsia="仿宋" w:cs="Times New Roman"/>
          <w:sz w:val="32"/>
          <w:szCs w:val="32"/>
          <w:lang w:eastAsia="zh-CN"/>
        </w:rPr>
        <w:t>—</w:t>
      </w:r>
      <w:r>
        <w:rPr>
          <w:rFonts w:ascii="仿宋" w:hAnsi="仿宋" w:eastAsia="仿宋" w:cs="Times New Roman"/>
          <w:sz w:val="32"/>
          <w:szCs w:val="32"/>
        </w:rPr>
        <w:t>3张，重要新闻最多不超过6张。图片内容要紧扣新闻主题，突出主要人物和新闻事件的进程。图片要求清晰，色彩、亮度适中，注明每张图片的说明并以jpg格式作为附件与文字稿一并</w:t>
      </w:r>
      <w:r>
        <w:rPr>
          <w:rFonts w:hint="eastAsia" w:ascii="仿宋" w:hAnsi="仿宋" w:eastAsia="仿宋" w:cs="Times New Roman"/>
          <w:sz w:val="32"/>
          <w:szCs w:val="32"/>
        </w:rPr>
        <w:t>以压缩包形式</w:t>
      </w:r>
      <w:r>
        <w:rPr>
          <w:rFonts w:ascii="仿宋" w:hAnsi="仿宋" w:eastAsia="仿宋" w:cs="Times New Roman"/>
          <w:sz w:val="32"/>
          <w:szCs w:val="32"/>
        </w:rPr>
        <w:t>发送（请不要将图片插入文字稿中）。</w:t>
      </w:r>
    </w:p>
    <w:p w14:paraId="327DFD93">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8</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、科室</w:t>
      </w:r>
      <w:r>
        <w:rPr>
          <w:rFonts w:hint="eastAsia" w:ascii="仿宋" w:hAnsi="仿宋" w:eastAsia="仿宋" w:cs="Times New Roman"/>
          <w:sz w:val="32"/>
          <w:szCs w:val="32"/>
        </w:rPr>
        <w:t>来稿</w:t>
      </w:r>
      <w:r>
        <w:rPr>
          <w:rFonts w:ascii="仿宋" w:hAnsi="仿宋" w:eastAsia="仿宋" w:cs="Times New Roman"/>
          <w:sz w:val="32"/>
          <w:szCs w:val="32"/>
        </w:rPr>
        <w:t>必须经各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负责人、分管领导</w:t>
      </w:r>
      <w:r>
        <w:rPr>
          <w:rFonts w:ascii="仿宋" w:hAnsi="仿宋" w:eastAsia="仿宋" w:cs="Times New Roman"/>
          <w:sz w:val="32"/>
          <w:szCs w:val="32"/>
        </w:rPr>
        <w:t>审核同意</w:t>
      </w:r>
      <w:r>
        <w:rPr>
          <w:rFonts w:hint="eastAsia" w:ascii="仿宋" w:hAnsi="仿宋" w:eastAsia="仿宋" w:cs="Times New Roman"/>
          <w:sz w:val="32"/>
          <w:szCs w:val="32"/>
        </w:rPr>
        <w:t>。</w:t>
      </w:r>
      <w:r>
        <w:rPr>
          <w:rFonts w:ascii="仿宋" w:hAnsi="仿宋" w:eastAsia="仿宋" w:cs="Times New Roman"/>
          <w:sz w:val="32"/>
          <w:szCs w:val="32"/>
        </w:rPr>
        <w:t>投稿前请对新闻稿进行认真</w:t>
      </w:r>
      <w:r>
        <w:rPr>
          <w:rFonts w:hint="eastAsia" w:ascii="仿宋" w:hAnsi="仿宋" w:eastAsia="仿宋" w:cs="Times New Roman"/>
          <w:sz w:val="32"/>
          <w:szCs w:val="32"/>
          <w:lang w:eastAsia="zh-CN"/>
        </w:rPr>
        <w:t>地</w:t>
      </w:r>
      <w:r>
        <w:rPr>
          <w:rFonts w:ascii="仿宋" w:hAnsi="仿宋" w:eastAsia="仿宋" w:cs="Times New Roman"/>
          <w:sz w:val="32"/>
          <w:szCs w:val="32"/>
        </w:rPr>
        <w:t>审核和修改，力求及时、准确，文责自负</w:t>
      </w:r>
      <w:r>
        <w:rPr>
          <w:rFonts w:hint="eastAsia" w:ascii="仿宋" w:hAnsi="仿宋" w:eastAsia="仿宋" w:cs="Times New Roman"/>
          <w:sz w:val="32"/>
          <w:szCs w:val="32"/>
        </w:rPr>
        <w:t>。</w:t>
      </w:r>
    </w:p>
    <w:p w14:paraId="42EC7099">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编发</w:t>
      </w:r>
      <w:r>
        <w:rPr>
          <w:rFonts w:hint="eastAsia" w:ascii="仿宋" w:hAnsi="仿宋" w:eastAsia="仿宋" w:cs="Times New Roman"/>
          <w:b/>
          <w:sz w:val="32"/>
          <w:szCs w:val="32"/>
        </w:rPr>
        <w:t>规范</w:t>
      </w:r>
    </w:p>
    <w:p w14:paraId="76CFA38A">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新闻发布要突出时效性，特别重要的新闻随时报道，重大活动新闻</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小时以内报道，重要活动新闻一般不超过24小时</w:t>
      </w:r>
      <w:r>
        <w:rPr>
          <w:rFonts w:hint="eastAsia" w:ascii="仿宋" w:hAnsi="仿宋" w:eastAsia="仿宋" w:cs="Times New Roman"/>
          <w:sz w:val="32"/>
          <w:szCs w:val="32"/>
          <w:lang w:eastAsia="zh-CN"/>
        </w:rPr>
        <w:t>。加强对新闻宣传工作的研判，必要时一些重大活动、重要活动等新闻宣传内容应由分管处领导与宣传部沟通，报告后再做决定，以免引发负面舆情。</w:t>
      </w:r>
    </w:p>
    <w:p w14:paraId="28E53A3A">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新闻发布要严格审核制度。场站新闻宣传实行审核制度。各试验场站</w:t>
      </w:r>
      <w:r>
        <w:rPr>
          <w:rFonts w:hint="eastAsia" w:ascii="仿宋" w:hAnsi="仿宋" w:eastAsia="仿宋" w:cs="Times New Roman"/>
          <w:sz w:val="32"/>
          <w:szCs w:val="32"/>
          <w:lang w:eastAsia="zh-CN"/>
        </w:rPr>
        <w:t>、科室稿件经部门负责人、分管领导审核后，报</w:t>
      </w:r>
      <w:r>
        <w:rPr>
          <w:rFonts w:hint="eastAsia" w:ascii="仿宋" w:hAnsi="仿宋" w:eastAsia="仿宋" w:cs="Times New Roman"/>
          <w:sz w:val="32"/>
          <w:szCs w:val="32"/>
        </w:rPr>
        <w:t>场站党政综合办公室宣传</w:t>
      </w:r>
      <w:r>
        <w:rPr>
          <w:rFonts w:hint="eastAsia" w:ascii="仿宋" w:hAnsi="仿宋" w:eastAsia="仿宋" w:cs="Times New Roman"/>
          <w:sz w:val="32"/>
          <w:szCs w:val="32"/>
          <w:lang w:eastAsia="zh-CN"/>
        </w:rPr>
        <w:t>秘书，由宣传秘书</w:t>
      </w:r>
      <w:r>
        <w:rPr>
          <w:rFonts w:hint="eastAsia" w:ascii="仿宋" w:hAnsi="仿宋" w:eastAsia="仿宋" w:cs="Times New Roman"/>
          <w:sz w:val="32"/>
          <w:szCs w:val="32"/>
        </w:rPr>
        <w:t>初审，</w:t>
      </w:r>
      <w:r>
        <w:rPr>
          <w:rFonts w:hint="eastAsia" w:ascii="仿宋" w:hAnsi="仿宋" w:eastAsia="仿宋" w:cs="Times New Roman"/>
          <w:sz w:val="32"/>
          <w:szCs w:val="32"/>
          <w:lang w:eastAsia="zh-CN"/>
        </w:rPr>
        <w:t>打印</w:t>
      </w:r>
      <w:r>
        <w:rPr>
          <w:rFonts w:hint="eastAsia" w:ascii="仿宋" w:hAnsi="仿宋" w:eastAsia="仿宋" w:cs="Times New Roman"/>
          <w:sz w:val="32"/>
          <w:szCs w:val="32"/>
        </w:rPr>
        <w:t>审稿单</w:t>
      </w:r>
      <w:r>
        <w:rPr>
          <w:rFonts w:hint="eastAsia" w:ascii="仿宋" w:hAnsi="仿宋" w:eastAsia="仿宋" w:cs="Times New Roman"/>
          <w:sz w:val="32"/>
          <w:szCs w:val="32"/>
          <w:lang w:eastAsia="zh-CN"/>
        </w:rPr>
        <w:t>报场站</w:t>
      </w:r>
      <w:r>
        <w:rPr>
          <w:rFonts w:hint="eastAsia" w:ascii="仿宋" w:hAnsi="仿宋" w:eastAsia="仿宋" w:cs="Times New Roman"/>
          <w:sz w:val="32"/>
          <w:szCs w:val="32"/>
        </w:rPr>
        <w:t>分管宣传领导</w:t>
      </w:r>
      <w:r>
        <w:rPr>
          <w:rFonts w:hint="eastAsia" w:ascii="仿宋" w:hAnsi="仿宋" w:eastAsia="仿宋" w:cs="Times New Roman"/>
          <w:sz w:val="32"/>
          <w:szCs w:val="32"/>
          <w:lang w:eastAsia="zh-CN"/>
        </w:rPr>
        <w:t>审核，</w:t>
      </w:r>
      <w:r>
        <w:rPr>
          <w:rFonts w:hint="eastAsia" w:ascii="仿宋" w:hAnsi="仿宋" w:eastAsia="仿宋" w:cs="Times New Roman"/>
          <w:sz w:val="32"/>
          <w:szCs w:val="32"/>
        </w:rPr>
        <w:t>特殊稿件和特别重要的新闻，将根据场站工作总体要求报</w:t>
      </w:r>
      <w:r>
        <w:rPr>
          <w:rFonts w:hint="eastAsia" w:ascii="仿宋" w:hAnsi="仿宋" w:eastAsia="仿宋" w:cs="Times New Roman"/>
          <w:sz w:val="32"/>
          <w:szCs w:val="32"/>
          <w:lang w:eastAsia="zh-CN"/>
        </w:rPr>
        <w:t>党政</w:t>
      </w:r>
      <w:r>
        <w:rPr>
          <w:rFonts w:hint="eastAsia" w:ascii="仿宋" w:hAnsi="仿宋" w:eastAsia="仿宋" w:cs="Times New Roman"/>
          <w:sz w:val="32"/>
          <w:szCs w:val="32"/>
        </w:rPr>
        <w:t>主要领导</w:t>
      </w:r>
      <w:r>
        <w:rPr>
          <w:rFonts w:hint="eastAsia" w:ascii="仿宋" w:hAnsi="仿宋" w:eastAsia="仿宋" w:cs="Times New Roman"/>
          <w:sz w:val="32"/>
          <w:szCs w:val="32"/>
          <w:lang w:eastAsia="zh-CN"/>
        </w:rPr>
        <w:t>复</w:t>
      </w:r>
      <w:r>
        <w:rPr>
          <w:rFonts w:hint="eastAsia" w:ascii="仿宋" w:hAnsi="仿宋" w:eastAsia="仿宋" w:cs="Times New Roman"/>
          <w:sz w:val="32"/>
          <w:szCs w:val="32"/>
        </w:rPr>
        <w:t>审，</w:t>
      </w:r>
      <w:r>
        <w:rPr>
          <w:rFonts w:hint="eastAsia" w:ascii="仿宋" w:hAnsi="仿宋" w:eastAsia="仿宋" w:cs="Times New Roman"/>
          <w:sz w:val="32"/>
          <w:szCs w:val="32"/>
          <w:lang w:eastAsia="zh-CN"/>
        </w:rPr>
        <w:t>审核通过后编发至相关栏目。</w:t>
      </w:r>
    </w:p>
    <w:p w14:paraId="2FC5C73F">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 xml:space="preserve">新闻发布前，要尽量删除原稿作者对该新闻事件对未来影响的主观判断，保持新闻的客观性。 </w:t>
      </w:r>
    </w:p>
    <w:p w14:paraId="13B7EC5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撰写的</w:t>
      </w:r>
      <w:r>
        <w:rPr>
          <w:rFonts w:hint="eastAsia" w:ascii="仿宋" w:hAnsi="仿宋" w:eastAsia="仿宋" w:cs="Times New Roman"/>
          <w:sz w:val="32"/>
          <w:szCs w:val="32"/>
          <w:lang w:eastAsia="zh-CN"/>
        </w:rPr>
        <w:t>新闻稿件</w:t>
      </w:r>
      <w:r>
        <w:rPr>
          <w:rFonts w:hint="eastAsia" w:ascii="仿宋" w:hAnsi="仿宋" w:eastAsia="仿宋" w:cs="Times New Roman"/>
          <w:sz w:val="32"/>
          <w:szCs w:val="32"/>
        </w:rPr>
        <w:t>拟在</w:t>
      </w:r>
      <w:r>
        <w:rPr>
          <w:rFonts w:hint="eastAsia" w:ascii="仿宋" w:hAnsi="仿宋" w:eastAsia="仿宋" w:cs="Times New Roman"/>
          <w:sz w:val="32"/>
          <w:szCs w:val="32"/>
          <w:lang w:eastAsia="zh-CN"/>
        </w:rPr>
        <w:t>校外媒体</w:t>
      </w:r>
      <w:r>
        <w:rPr>
          <w:rFonts w:hint="eastAsia" w:ascii="仿宋" w:hAnsi="仿宋" w:eastAsia="仿宋" w:cs="Times New Roman"/>
          <w:sz w:val="32"/>
          <w:szCs w:val="32"/>
        </w:rPr>
        <w:t>发布，或者邀请媒体记者采写的稿件，需</w:t>
      </w:r>
      <w:r>
        <w:rPr>
          <w:rFonts w:hint="eastAsia" w:ascii="仿宋" w:hAnsi="仿宋" w:eastAsia="仿宋" w:cs="Times New Roman"/>
          <w:sz w:val="32"/>
          <w:szCs w:val="32"/>
          <w:lang w:eastAsia="zh-CN"/>
        </w:rPr>
        <w:t>严格按照新闻审核发布流程规范，</w:t>
      </w:r>
      <w:r>
        <w:rPr>
          <w:rFonts w:hint="eastAsia" w:ascii="仿宋" w:hAnsi="仿宋" w:eastAsia="仿宋" w:cs="Times New Roman"/>
          <w:sz w:val="32"/>
          <w:szCs w:val="32"/>
        </w:rPr>
        <w:t>经</w:t>
      </w:r>
      <w:r>
        <w:rPr>
          <w:rFonts w:hint="eastAsia" w:ascii="仿宋" w:hAnsi="仿宋" w:eastAsia="仿宋" w:cs="Times New Roman"/>
          <w:sz w:val="32"/>
          <w:szCs w:val="32"/>
          <w:lang w:eastAsia="zh-CN"/>
        </w:rPr>
        <w:t>场站</w:t>
      </w:r>
      <w:r>
        <w:rPr>
          <w:rFonts w:hint="eastAsia" w:ascii="仿宋" w:hAnsi="仿宋" w:eastAsia="仿宋" w:cs="Times New Roman"/>
          <w:sz w:val="32"/>
          <w:szCs w:val="32"/>
        </w:rPr>
        <w:t>分管宣传领导</w:t>
      </w:r>
      <w:r>
        <w:rPr>
          <w:rFonts w:hint="eastAsia" w:ascii="仿宋" w:hAnsi="仿宋" w:eastAsia="仿宋" w:cs="Times New Roman"/>
          <w:sz w:val="32"/>
          <w:szCs w:val="32"/>
          <w:lang w:eastAsia="zh-CN"/>
        </w:rPr>
        <w:t>或党政主要领导审核通过后</w:t>
      </w:r>
      <w:r>
        <w:rPr>
          <w:rFonts w:hint="eastAsia" w:ascii="仿宋" w:hAnsi="仿宋" w:eastAsia="仿宋" w:cs="Times New Roman"/>
          <w:sz w:val="32"/>
          <w:szCs w:val="32"/>
        </w:rPr>
        <w:t>才能对外发布。</w:t>
      </w:r>
      <w:r>
        <w:rPr>
          <w:rFonts w:ascii="仿宋" w:hAnsi="仿宋" w:eastAsia="仿宋" w:cs="Times New Roman"/>
          <w:sz w:val="32"/>
          <w:szCs w:val="32"/>
        </w:rPr>
        <w:t>各</w:t>
      </w:r>
      <w:r>
        <w:rPr>
          <w:rFonts w:hint="eastAsia" w:ascii="仿宋" w:hAnsi="仿宋" w:eastAsia="仿宋" w:cs="Times New Roman"/>
          <w:sz w:val="32"/>
          <w:szCs w:val="32"/>
        </w:rPr>
        <w:t>试验场站禁止对外发布未经二级审核的宣传稿件。</w:t>
      </w:r>
    </w:p>
    <w:p w14:paraId="19CAAB4C">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、科室</w:t>
      </w:r>
      <w:r>
        <w:rPr>
          <w:rFonts w:hint="eastAsia" w:ascii="仿宋" w:hAnsi="仿宋" w:eastAsia="仿宋" w:cs="Times New Roman"/>
          <w:sz w:val="32"/>
          <w:szCs w:val="32"/>
        </w:rPr>
        <w:t>来稿经终审</w:t>
      </w:r>
      <w:r>
        <w:rPr>
          <w:rFonts w:hint="eastAsia" w:ascii="仿宋" w:hAnsi="仿宋" w:eastAsia="仿宋" w:cs="Times New Roman"/>
          <w:sz w:val="32"/>
          <w:szCs w:val="32"/>
          <w:lang w:eastAsia="zh-CN"/>
        </w:rPr>
        <w:t>通过</w:t>
      </w:r>
      <w:r>
        <w:rPr>
          <w:rFonts w:hint="eastAsia" w:ascii="仿宋" w:hAnsi="仿宋" w:eastAsia="仿宋" w:cs="Times New Roman"/>
          <w:sz w:val="32"/>
          <w:szCs w:val="32"/>
        </w:rPr>
        <w:t>后，根据稿件新闻点按照</w:t>
      </w:r>
      <w:r>
        <w:rPr>
          <w:rFonts w:hint="eastAsia" w:ascii="仿宋" w:hAnsi="仿宋" w:eastAsia="仿宋" w:cs="Times New Roman"/>
          <w:sz w:val="32"/>
          <w:szCs w:val="32"/>
          <w:lang w:eastAsia="zh-CN"/>
        </w:rPr>
        <w:t>审核</w:t>
      </w:r>
      <w:r>
        <w:rPr>
          <w:rFonts w:hint="eastAsia" w:ascii="仿宋" w:hAnsi="仿宋" w:eastAsia="仿宋" w:cs="Times New Roman"/>
          <w:sz w:val="32"/>
          <w:szCs w:val="32"/>
        </w:rPr>
        <w:t>意见确定发布形式，</w:t>
      </w:r>
      <w:r>
        <w:rPr>
          <w:rFonts w:hint="eastAsia" w:ascii="仿宋" w:hAnsi="仿宋" w:eastAsia="仿宋" w:cs="Times New Roman"/>
          <w:sz w:val="32"/>
          <w:szCs w:val="32"/>
          <w:lang w:eastAsia="zh-CN"/>
        </w:rPr>
        <w:t>由宣传秘书</w:t>
      </w:r>
      <w:r>
        <w:rPr>
          <w:rFonts w:hint="eastAsia" w:ascii="仿宋" w:hAnsi="仿宋" w:eastAsia="仿宋" w:cs="Times New Roman"/>
          <w:sz w:val="32"/>
          <w:szCs w:val="32"/>
        </w:rPr>
        <w:t>统一安排校园网投稿或</w:t>
      </w:r>
      <w:r>
        <w:rPr>
          <w:rFonts w:hint="eastAsia" w:ascii="仿宋" w:hAnsi="仿宋" w:eastAsia="仿宋" w:cs="Times New Roman"/>
          <w:sz w:val="32"/>
          <w:szCs w:val="32"/>
          <w:lang w:eastAsia="zh-CN"/>
        </w:rPr>
        <w:t>校</w:t>
      </w:r>
      <w:r>
        <w:rPr>
          <w:rFonts w:hint="eastAsia" w:ascii="仿宋" w:hAnsi="仿宋" w:eastAsia="仿宋" w:cs="Times New Roman"/>
          <w:sz w:val="32"/>
          <w:szCs w:val="32"/>
        </w:rPr>
        <w:t>外媒</w:t>
      </w:r>
      <w:r>
        <w:rPr>
          <w:rFonts w:hint="eastAsia" w:ascii="仿宋" w:hAnsi="仿宋" w:eastAsia="仿宋" w:cs="Times New Roman"/>
          <w:sz w:val="32"/>
          <w:szCs w:val="32"/>
          <w:lang w:eastAsia="zh-CN"/>
        </w:rPr>
        <w:t>体</w:t>
      </w:r>
      <w:r>
        <w:rPr>
          <w:rFonts w:hint="eastAsia" w:ascii="仿宋" w:hAnsi="仿宋" w:eastAsia="仿宋" w:cs="Times New Roman"/>
          <w:sz w:val="32"/>
          <w:szCs w:val="32"/>
        </w:rPr>
        <w:t>投稿。</w:t>
      </w:r>
    </w:p>
    <w:p w14:paraId="546AE7C4">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cs="Times New Roman"/>
          <w:sz w:val="32"/>
          <w:szCs w:val="32"/>
          <w:lang w:val="en-US" w:eastAsia="zh-CN"/>
        </w:rPr>
        <w:t>.擅自对外发布的未经场站审核的新闻稿件，不计入年度新闻宣传奖励范畴，且因新闻稿件对学校场站造成不良舆论影响的追究撰稿人和直接领导的责任。</w:t>
      </w:r>
    </w:p>
    <w:p w14:paraId="317D12F7">
      <w:pPr>
        <w:widowControl/>
        <w:spacing w:line="560" w:lineRule="exact"/>
        <w:ind w:firstLine="630"/>
        <w:jc w:val="both"/>
        <w:rPr>
          <w:rFonts w:hint="eastAsia" w:ascii="仿宋" w:hAnsi="仿宋" w:eastAsia="仿宋" w:cs="Times New Roman"/>
          <w:b w:val="0"/>
          <w:bCs/>
          <w:sz w:val="32"/>
          <w:szCs w:val="32"/>
          <w:lang w:val="en-US" w:eastAsia="zh-CN"/>
        </w:rPr>
      </w:pPr>
      <w:r>
        <w:rPr>
          <w:rFonts w:hint="eastAsia" w:ascii="仿宋" w:hAnsi="仿宋" w:eastAsia="仿宋" w:cs="Times New Roman"/>
          <w:b/>
          <w:bCs w:val="0"/>
          <w:sz w:val="32"/>
          <w:szCs w:val="32"/>
        </w:rPr>
        <w:t>四、</w:t>
      </w:r>
      <w:r>
        <w:rPr>
          <w:rFonts w:hint="eastAsia" w:ascii="仿宋" w:hAnsi="仿宋" w:eastAsia="仿宋" w:cs="Times New Roman"/>
          <w:b w:val="0"/>
          <w:bCs/>
          <w:sz w:val="32"/>
          <w:szCs w:val="32"/>
        </w:rPr>
        <w:t>本</w:t>
      </w:r>
      <w:r>
        <w:rPr>
          <w:rFonts w:hint="eastAsia" w:ascii="仿宋" w:hAnsi="仿宋" w:eastAsia="仿宋" w:cs="Times New Roman"/>
          <w:b w:val="0"/>
          <w:bCs/>
          <w:sz w:val="32"/>
          <w:szCs w:val="32"/>
          <w:lang w:eastAsia="zh-CN"/>
        </w:rPr>
        <w:t>规范</w:t>
      </w:r>
      <w:r>
        <w:rPr>
          <w:rFonts w:hint="eastAsia" w:ascii="仿宋" w:hAnsi="仿宋" w:eastAsia="仿宋" w:cs="Times New Roman"/>
          <w:b w:val="0"/>
          <w:bCs/>
          <w:sz w:val="32"/>
          <w:szCs w:val="32"/>
        </w:rPr>
        <w:t>自</w:t>
      </w:r>
      <w:r>
        <w:rPr>
          <w:rFonts w:hint="eastAsia" w:ascii="仿宋" w:hAnsi="仿宋" w:eastAsia="仿宋" w:cs="Times New Roman"/>
          <w:b w:val="0"/>
          <w:bCs/>
          <w:sz w:val="32"/>
          <w:szCs w:val="32"/>
          <w:lang w:val="en-US" w:eastAsia="zh-CN"/>
        </w:rPr>
        <w:t>发布之日起执行，</w:t>
      </w:r>
      <w:r>
        <w:rPr>
          <w:rFonts w:hint="eastAsia" w:ascii="仿宋" w:hAnsi="仿宋" w:eastAsia="仿宋" w:cs="仿宋"/>
          <w:color w:val="auto"/>
          <w:kern w:val="0"/>
          <w:sz w:val="32"/>
          <w:szCs w:val="32"/>
          <w:lang w:val="en-US" w:eastAsia="zh-CN"/>
        </w:rPr>
        <w:t>原《场站管理处（场站服务中心）新闻宣传工作规范》（场党发〔2023〕35 号）同时废止。</w:t>
      </w:r>
    </w:p>
    <w:p w14:paraId="705F1287">
      <w:pPr>
        <w:spacing w:line="560" w:lineRule="exact"/>
        <w:ind w:firstLine="643" w:firstLineChars="200"/>
        <w:jc w:val="left"/>
        <w:rPr>
          <w:rFonts w:hint="eastAsia" w:ascii="仿宋" w:hAnsi="仿宋" w:eastAsia="仿宋" w:cs="仿宋"/>
          <w:color w:val="auto"/>
          <w:kern w:val="0"/>
          <w:sz w:val="32"/>
          <w:szCs w:val="32"/>
          <w:lang w:val="en-US" w:eastAsia="zh-CN"/>
        </w:rPr>
      </w:pPr>
      <w:r>
        <w:rPr>
          <w:rFonts w:hint="eastAsia" w:ascii="仿宋" w:hAnsi="仿宋" w:eastAsia="仿宋" w:cs="Times New Roman"/>
          <w:b/>
          <w:bCs w:val="0"/>
          <w:sz w:val="32"/>
          <w:szCs w:val="32"/>
        </w:rPr>
        <w:t>五、</w:t>
      </w:r>
      <w:r>
        <w:rPr>
          <w:rFonts w:hint="eastAsia" w:ascii="仿宋" w:hAnsi="仿宋" w:eastAsia="仿宋" w:cs="Times New Roman"/>
          <w:b w:val="0"/>
          <w:bCs/>
          <w:sz w:val="32"/>
          <w:szCs w:val="32"/>
        </w:rPr>
        <w:t>本</w:t>
      </w:r>
      <w:r>
        <w:rPr>
          <w:rFonts w:hint="eastAsia" w:ascii="仿宋" w:hAnsi="仿宋" w:eastAsia="仿宋" w:cs="Times New Roman"/>
          <w:b w:val="0"/>
          <w:bCs/>
          <w:sz w:val="32"/>
          <w:szCs w:val="32"/>
          <w:lang w:eastAsia="zh-CN"/>
        </w:rPr>
        <w:t>规范</w:t>
      </w:r>
      <w:r>
        <w:rPr>
          <w:rFonts w:hint="eastAsia" w:ascii="仿宋" w:hAnsi="仿宋" w:eastAsia="仿宋" w:cs="Times New Roman"/>
          <w:b w:val="0"/>
          <w:bCs/>
          <w:sz w:val="32"/>
          <w:szCs w:val="32"/>
        </w:rPr>
        <w:t>由场站党政综合办公室负责解释。</w:t>
      </w:r>
      <w:r>
        <w:rPr>
          <w:rFonts w:hint="eastAsia" w:ascii="仿宋" w:hAnsi="仿宋" w:eastAsia="仿宋" w:cs="Times New Roman"/>
          <w:b w:val="0"/>
          <w:bCs/>
          <w:sz w:val="32"/>
          <w:szCs w:val="32"/>
          <w:lang w:eastAsia="zh-CN"/>
        </w:rPr>
        <w:t>未尽</w:t>
      </w:r>
      <w:r>
        <w:rPr>
          <w:rFonts w:hint="eastAsia" w:ascii="仿宋" w:hAnsi="仿宋" w:eastAsia="仿宋" w:cs="Arial"/>
          <w:color w:val="000000"/>
          <w:kern w:val="0"/>
          <w:sz w:val="32"/>
          <w:szCs w:val="32"/>
        </w:rPr>
        <w:t>事宜由党政联席会议研究决定。</w:t>
      </w:r>
    </w:p>
    <w:p w14:paraId="26A9E267">
      <w:pPr>
        <w:bidi w:val="0"/>
        <w:jc w:val="left"/>
        <w:rPr>
          <w:rFonts w:hint="eastAsia"/>
          <w:lang w:val="en-US" w:eastAsia="zh-CN"/>
        </w:rPr>
      </w:pPr>
    </w:p>
    <w:p w14:paraId="3E9E508F">
      <w:pPr>
        <w:bidi w:val="0"/>
        <w:jc w:val="left"/>
        <w:rPr>
          <w:rFonts w:hint="eastAsia"/>
          <w:lang w:val="en-US" w:eastAsia="zh-CN"/>
        </w:rPr>
      </w:pPr>
      <w:r>
        <w:rPr>
          <w:rFonts w:hint="eastAsia" w:ascii="仿宋" w:hAnsi="仿宋" w:eastAsia="仿宋" w:cs="Times New Roman"/>
          <w:b/>
          <w:sz w:val="32"/>
          <w:szCs w:val="32"/>
          <w:lang w:val="en-US" w:eastAsia="zh-CN"/>
        </w:rPr>
        <w:t xml:space="preserve">             </w:t>
      </w:r>
      <w:bookmarkStart w:id="0" w:name="_GoBack"/>
      <w:bookmarkEnd w:id="0"/>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9F40">
    <w:pPr>
      <w:pStyle w:val="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890374">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yZjVhZGMyYTAzOGQ2OGFkYzhlMjA0ZWQ1N2FjYzMifQ=="/>
  </w:docVars>
  <w:rsids>
    <w:rsidRoot w:val="00A765ED"/>
    <w:rsid w:val="00010E08"/>
    <w:rsid w:val="000300B6"/>
    <w:rsid w:val="000529CD"/>
    <w:rsid w:val="000747FE"/>
    <w:rsid w:val="000A0C45"/>
    <w:rsid w:val="000B537A"/>
    <w:rsid w:val="000E1852"/>
    <w:rsid w:val="000F042E"/>
    <w:rsid w:val="000F13F2"/>
    <w:rsid w:val="00123BA4"/>
    <w:rsid w:val="001308EE"/>
    <w:rsid w:val="00154237"/>
    <w:rsid w:val="001562CC"/>
    <w:rsid w:val="001759F2"/>
    <w:rsid w:val="00186D0A"/>
    <w:rsid w:val="00192229"/>
    <w:rsid w:val="0019578D"/>
    <w:rsid w:val="001A0653"/>
    <w:rsid w:val="001B02DD"/>
    <w:rsid w:val="001B58C0"/>
    <w:rsid w:val="001C130D"/>
    <w:rsid w:val="001D5845"/>
    <w:rsid w:val="001F730C"/>
    <w:rsid w:val="00213E6F"/>
    <w:rsid w:val="00216829"/>
    <w:rsid w:val="00255087"/>
    <w:rsid w:val="00277472"/>
    <w:rsid w:val="00282E24"/>
    <w:rsid w:val="0029757A"/>
    <w:rsid w:val="00297E19"/>
    <w:rsid w:val="002A47B3"/>
    <w:rsid w:val="00302246"/>
    <w:rsid w:val="00315B62"/>
    <w:rsid w:val="00323FDE"/>
    <w:rsid w:val="0036047C"/>
    <w:rsid w:val="003B5F06"/>
    <w:rsid w:val="003E679D"/>
    <w:rsid w:val="00414607"/>
    <w:rsid w:val="004374C7"/>
    <w:rsid w:val="00446643"/>
    <w:rsid w:val="004819A5"/>
    <w:rsid w:val="004848B8"/>
    <w:rsid w:val="00493387"/>
    <w:rsid w:val="004D07DF"/>
    <w:rsid w:val="004E2764"/>
    <w:rsid w:val="00506ADB"/>
    <w:rsid w:val="005426E0"/>
    <w:rsid w:val="00562FE8"/>
    <w:rsid w:val="00575FC3"/>
    <w:rsid w:val="00587FEE"/>
    <w:rsid w:val="005B6F61"/>
    <w:rsid w:val="006421E0"/>
    <w:rsid w:val="006D30B8"/>
    <w:rsid w:val="006D6564"/>
    <w:rsid w:val="00701297"/>
    <w:rsid w:val="00714E9A"/>
    <w:rsid w:val="00726300"/>
    <w:rsid w:val="00745B91"/>
    <w:rsid w:val="00755181"/>
    <w:rsid w:val="00755BAE"/>
    <w:rsid w:val="00773970"/>
    <w:rsid w:val="007774F7"/>
    <w:rsid w:val="007C06D8"/>
    <w:rsid w:val="007D0B50"/>
    <w:rsid w:val="007D49C7"/>
    <w:rsid w:val="007D7BE4"/>
    <w:rsid w:val="007F1C3E"/>
    <w:rsid w:val="007F506E"/>
    <w:rsid w:val="00881F3E"/>
    <w:rsid w:val="00886ED4"/>
    <w:rsid w:val="008A1E72"/>
    <w:rsid w:val="008C7D64"/>
    <w:rsid w:val="0091413A"/>
    <w:rsid w:val="009E64BD"/>
    <w:rsid w:val="00A241D4"/>
    <w:rsid w:val="00A42724"/>
    <w:rsid w:val="00A729C0"/>
    <w:rsid w:val="00A765ED"/>
    <w:rsid w:val="00AA6BAF"/>
    <w:rsid w:val="00AB0A79"/>
    <w:rsid w:val="00AB10F9"/>
    <w:rsid w:val="00AC52BB"/>
    <w:rsid w:val="00B3645C"/>
    <w:rsid w:val="00B952DF"/>
    <w:rsid w:val="00BA4607"/>
    <w:rsid w:val="00BB746D"/>
    <w:rsid w:val="00BB7756"/>
    <w:rsid w:val="00BC22DF"/>
    <w:rsid w:val="00BE7BBA"/>
    <w:rsid w:val="00C00800"/>
    <w:rsid w:val="00C0652C"/>
    <w:rsid w:val="00C23AD1"/>
    <w:rsid w:val="00C306CE"/>
    <w:rsid w:val="00C42F2C"/>
    <w:rsid w:val="00CA713B"/>
    <w:rsid w:val="00CB4DB7"/>
    <w:rsid w:val="00D00C88"/>
    <w:rsid w:val="00D12B4B"/>
    <w:rsid w:val="00D41D86"/>
    <w:rsid w:val="00D55354"/>
    <w:rsid w:val="00D854EE"/>
    <w:rsid w:val="00D940B7"/>
    <w:rsid w:val="00DA6674"/>
    <w:rsid w:val="00DC4D74"/>
    <w:rsid w:val="00DC6AEA"/>
    <w:rsid w:val="00DE737C"/>
    <w:rsid w:val="00E07F51"/>
    <w:rsid w:val="00E10D1F"/>
    <w:rsid w:val="00E91C99"/>
    <w:rsid w:val="00EE7C34"/>
    <w:rsid w:val="00F01B40"/>
    <w:rsid w:val="00F01E1F"/>
    <w:rsid w:val="00F03719"/>
    <w:rsid w:val="00F17993"/>
    <w:rsid w:val="00F204BE"/>
    <w:rsid w:val="00F204C3"/>
    <w:rsid w:val="00F21553"/>
    <w:rsid w:val="00F25414"/>
    <w:rsid w:val="00F47E27"/>
    <w:rsid w:val="00F66422"/>
    <w:rsid w:val="00F73D04"/>
    <w:rsid w:val="00F95786"/>
    <w:rsid w:val="00FD5031"/>
    <w:rsid w:val="00FE4BBA"/>
    <w:rsid w:val="00FF25A7"/>
    <w:rsid w:val="00FF6BA1"/>
    <w:rsid w:val="01355F73"/>
    <w:rsid w:val="01543C57"/>
    <w:rsid w:val="018E1E1D"/>
    <w:rsid w:val="01C25065"/>
    <w:rsid w:val="01DD637A"/>
    <w:rsid w:val="02490A62"/>
    <w:rsid w:val="026725AB"/>
    <w:rsid w:val="029167E5"/>
    <w:rsid w:val="02B30F5A"/>
    <w:rsid w:val="02DE7B59"/>
    <w:rsid w:val="02E62FD5"/>
    <w:rsid w:val="031C07A5"/>
    <w:rsid w:val="033755DF"/>
    <w:rsid w:val="03BC5E71"/>
    <w:rsid w:val="03E92430"/>
    <w:rsid w:val="03EC63C9"/>
    <w:rsid w:val="04DA33BA"/>
    <w:rsid w:val="050E236F"/>
    <w:rsid w:val="053A378F"/>
    <w:rsid w:val="05685F23"/>
    <w:rsid w:val="05BB7B4A"/>
    <w:rsid w:val="05DF1247"/>
    <w:rsid w:val="061E65E2"/>
    <w:rsid w:val="06563FCE"/>
    <w:rsid w:val="06E75A67"/>
    <w:rsid w:val="0708176C"/>
    <w:rsid w:val="070B300A"/>
    <w:rsid w:val="07577FFE"/>
    <w:rsid w:val="0768746B"/>
    <w:rsid w:val="077F4BAC"/>
    <w:rsid w:val="07A27759"/>
    <w:rsid w:val="07EE22DD"/>
    <w:rsid w:val="07FC0BA5"/>
    <w:rsid w:val="08001A4D"/>
    <w:rsid w:val="082B2BCE"/>
    <w:rsid w:val="084327FF"/>
    <w:rsid w:val="08B576D2"/>
    <w:rsid w:val="091343F8"/>
    <w:rsid w:val="09197105"/>
    <w:rsid w:val="092D54BA"/>
    <w:rsid w:val="09330A94"/>
    <w:rsid w:val="09532A47"/>
    <w:rsid w:val="09C556F2"/>
    <w:rsid w:val="0A200B7B"/>
    <w:rsid w:val="0A886967"/>
    <w:rsid w:val="0AA25A34"/>
    <w:rsid w:val="0B541A68"/>
    <w:rsid w:val="0B997993"/>
    <w:rsid w:val="0BE04A65"/>
    <w:rsid w:val="0C0F70F9"/>
    <w:rsid w:val="0C175FAD"/>
    <w:rsid w:val="0C8A2C23"/>
    <w:rsid w:val="0C8A49D1"/>
    <w:rsid w:val="0C96614D"/>
    <w:rsid w:val="0CD94C68"/>
    <w:rsid w:val="0CEC11E8"/>
    <w:rsid w:val="0D34350C"/>
    <w:rsid w:val="0D703BC7"/>
    <w:rsid w:val="0E0B34A5"/>
    <w:rsid w:val="0E1E296B"/>
    <w:rsid w:val="0E55349E"/>
    <w:rsid w:val="0E87566C"/>
    <w:rsid w:val="0ECE08BE"/>
    <w:rsid w:val="0EF21E33"/>
    <w:rsid w:val="0F113188"/>
    <w:rsid w:val="0F1862C4"/>
    <w:rsid w:val="0F2B20A8"/>
    <w:rsid w:val="0F6A0F77"/>
    <w:rsid w:val="0F7F6343"/>
    <w:rsid w:val="0F96368D"/>
    <w:rsid w:val="0FB51D65"/>
    <w:rsid w:val="1057106E"/>
    <w:rsid w:val="10AA7574"/>
    <w:rsid w:val="10AD0DA7"/>
    <w:rsid w:val="11413045"/>
    <w:rsid w:val="11DC17B9"/>
    <w:rsid w:val="11E41F9A"/>
    <w:rsid w:val="120B0362"/>
    <w:rsid w:val="120C3966"/>
    <w:rsid w:val="12376810"/>
    <w:rsid w:val="130152C1"/>
    <w:rsid w:val="1340403C"/>
    <w:rsid w:val="1379754E"/>
    <w:rsid w:val="13AA7707"/>
    <w:rsid w:val="13B248F8"/>
    <w:rsid w:val="13C407C9"/>
    <w:rsid w:val="13DD5D2E"/>
    <w:rsid w:val="13E33648"/>
    <w:rsid w:val="14164D9C"/>
    <w:rsid w:val="14535FF1"/>
    <w:rsid w:val="146B50E8"/>
    <w:rsid w:val="150E26A7"/>
    <w:rsid w:val="152A6D51"/>
    <w:rsid w:val="152F7182"/>
    <w:rsid w:val="15973CBB"/>
    <w:rsid w:val="15A7172B"/>
    <w:rsid w:val="16122CFF"/>
    <w:rsid w:val="163F682C"/>
    <w:rsid w:val="16CD3E38"/>
    <w:rsid w:val="16F2389F"/>
    <w:rsid w:val="16F903DE"/>
    <w:rsid w:val="171C750A"/>
    <w:rsid w:val="17A56B63"/>
    <w:rsid w:val="17E12CD7"/>
    <w:rsid w:val="183A54FD"/>
    <w:rsid w:val="1881137E"/>
    <w:rsid w:val="18925339"/>
    <w:rsid w:val="19121FD6"/>
    <w:rsid w:val="193675C5"/>
    <w:rsid w:val="194B373A"/>
    <w:rsid w:val="19923117"/>
    <w:rsid w:val="1A1F49D8"/>
    <w:rsid w:val="1A55585B"/>
    <w:rsid w:val="1A702CE5"/>
    <w:rsid w:val="1B1E3CE8"/>
    <w:rsid w:val="1B7C407F"/>
    <w:rsid w:val="1BB750B7"/>
    <w:rsid w:val="1BF95480"/>
    <w:rsid w:val="1C346708"/>
    <w:rsid w:val="1C964CCC"/>
    <w:rsid w:val="1D385D84"/>
    <w:rsid w:val="1D3E783E"/>
    <w:rsid w:val="1D4209B0"/>
    <w:rsid w:val="1D4B5AB7"/>
    <w:rsid w:val="1DB760B1"/>
    <w:rsid w:val="1DDE6ABF"/>
    <w:rsid w:val="1E2F7187"/>
    <w:rsid w:val="1E390005"/>
    <w:rsid w:val="1E6D7CAF"/>
    <w:rsid w:val="1E872E27"/>
    <w:rsid w:val="1E8F40C9"/>
    <w:rsid w:val="1EC57AEB"/>
    <w:rsid w:val="1EC975DB"/>
    <w:rsid w:val="1ED576B9"/>
    <w:rsid w:val="1F2667DB"/>
    <w:rsid w:val="1F463C84"/>
    <w:rsid w:val="1F4B09A6"/>
    <w:rsid w:val="1F73226B"/>
    <w:rsid w:val="1FB23C1B"/>
    <w:rsid w:val="1FE67D19"/>
    <w:rsid w:val="200A3A07"/>
    <w:rsid w:val="201A1147"/>
    <w:rsid w:val="2033290D"/>
    <w:rsid w:val="204F3B10"/>
    <w:rsid w:val="20737B79"/>
    <w:rsid w:val="208732AA"/>
    <w:rsid w:val="20E97AC1"/>
    <w:rsid w:val="211A411E"/>
    <w:rsid w:val="217A2E0F"/>
    <w:rsid w:val="218B501C"/>
    <w:rsid w:val="219B6743"/>
    <w:rsid w:val="21B93937"/>
    <w:rsid w:val="21F67703"/>
    <w:rsid w:val="21FE64EE"/>
    <w:rsid w:val="2217065D"/>
    <w:rsid w:val="22173D3D"/>
    <w:rsid w:val="222D05AC"/>
    <w:rsid w:val="22574EFE"/>
    <w:rsid w:val="22C77ECB"/>
    <w:rsid w:val="22C95DFC"/>
    <w:rsid w:val="22F43AB8"/>
    <w:rsid w:val="23244DE0"/>
    <w:rsid w:val="23281F27"/>
    <w:rsid w:val="235D2406"/>
    <w:rsid w:val="23A83C63"/>
    <w:rsid w:val="241A4435"/>
    <w:rsid w:val="24835004"/>
    <w:rsid w:val="24AF1021"/>
    <w:rsid w:val="250E1839"/>
    <w:rsid w:val="25311A36"/>
    <w:rsid w:val="253B28B5"/>
    <w:rsid w:val="253F4153"/>
    <w:rsid w:val="25583467"/>
    <w:rsid w:val="25783B09"/>
    <w:rsid w:val="25873D8D"/>
    <w:rsid w:val="25875AFA"/>
    <w:rsid w:val="258778A8"/>
    <w:rsid w:val="25905A16"/>
    <w:rsid w:val="25B35BDA"/>
    <w:rsid w:val="25B82157"/>
    <w:rsid w:val="25F5199A"/>
    <w:rsid w:val="2604539D"/>
    <w:rsid w:val="26C75418"/>
    <w:rsid w:val="26EF7E56"/>
    <w:rsid w:val="27277595"/>
    <w:rsid w:val="27FB5C5A"/>
    <w:rsid w:val="2802590C"/>
    <w:rsid w:val="280A194E"/>
    <w:rsid w:val="28322D3C"/>
    <w:rsid w:val="28697739"/>
    <w:rsid w:val="28D854C9"/>
    <w:rsid w:val="29192F0D"/>
    <w:rsid w:val="29622B06"/>
    <w:rsid w:val="296E2EA6"/>
    <w:rsid w:val="296F0D7F"/>
    <w:rsid w:val="29910CF5"/>
    <w:rsid w:val="29CC7F7F"/>
    <w:rsid w:val="2BB92785"/>
    <w:rsid w:val="2BD17E36"/>
    <w:rsid w:val="2C0B1D14"/>
    <w:rsid w:val="2C7F752B"/>
    <w:rsid w:val="2C816CA6"/>
    <w:rsid w:val="2CD50E53"/>
    <w:rsid w:val="2CDA5498"/>
    <w:rsid w:val="2D037364"/>
    <w:rsid w:val="2D744C19"/>
    <w:rsid w:val="2DB41456"/>
    <w:rsid w:val="2E103061"/>
    <w:rsid w:val="2E4A3EE0"/>
    <w:rsid w:val="2E960073"/>
    <w:rsid w:val="2EB17B89"/>
    <w:rsid w:val="2EC35993"/>
    <w:rsid w:val="2EC97183"/>
    <w:rsid w:val="2F037DB8"/>
    <w:rsid w:val="2FBD0A96"/>
    <w:rsid w:val="2FEF2C1A"/>
    <w:rsid w:val="3021093B"/>
    <w:rsid w:val="30241B8A"/>
    <w:rsid w:val="30627EF3"/>
    <w:rsid w:val="307B5B38"/>
    <w:rsid w:val="30A532D8"/>
    <w:rsid w:val="30A92DC8"/>
    <w:rsid w:val="310426F5"/>
    <w:rsid w:val="31903F88"/>
    <w:rsid w:val="31DE4CF4"/>
    <w:rsid w:val="323E39E4"/>
    <w:rsid w:val="328A4300"/>
    <w:rsid w:val="32C739DA"/>
    <w:rsid w:val="32D656FD"/>
    <w:rsid w:val="32E60304"/>
    <w:rsid w:val="33460DA3"/>
    <w:rsid w:val="334F25A9"/>
    <w:rsid w:val="335965C4"/>
    <w:rsid w:val="335D1B3D"/>
    <w:rsid w:val="33997124"/>
    <w:rsid w:val="339E7236"/>
    <w:rsid w:val="33AA3ECF"/>
    <w:rsid w:val="350031D3"/>
    <w:rsid w:val="351F18AB"/>
    <w:rsid w:val="355A6D87"/>
    <w:rsid w:val="35D00DF7"/>
    <w:rsid w:val="35EA76B3"/>
    <w:rsid w:val="35F338E0"/>
    <w:rsid w:val="365657A0"/>
    <w:rsid w:val="36F625FC"/>
    <w:rsid w:val="37CF5139"/>
    <w:rsid w:val="382E5412"/>
    <w:rsid w:val="388C54AA"/>
    <w:rsid w:val="38A722E3"/>
    <w:rsid w:val="38B4349D"/>
    <w:rsid w:val="38BB7B3D"/>
    <w:rsid w:val="38C509BB"/>
    <w:rsid w:val="38CC3AF8"/>
    <w:rsid w:val="38D17360"/>
    <w:rsid w:val="390F7E89"/>
    <w:rsid w:val="399C171C"/>
    <w:rsid w:val="39D57760"/>
    <w:rsid w:val="39FE23D7"/>
    <w:rsid w:val="3A1A193D"/>
    <w:rsid w:val="3A23599A"/>
    <w:rsid w:val="3A3A5D8C"/>
    <w:rsid w:val="3A43603C"/>
    <w:rsid w:val="3A8E3029"/>
    <w:rsid w:val="3AB84D28"/>
    <w:rsid w:val="3AC05528"/>
    <w:rsid w:val="3BB6283D"/>
    <w:rsid w:val="3BDC6743"/>
    <w:rsid w:val="3BE148C6"/>
    <w:rsid w:val="3C5E79FE"/>
    <w:rsid w:val="3C6B7ACC"/>
    <w:rsid w:val="3C73346A"/>
    <w:rsid w:val="3C746980"/>
    <w:rsid w:val="3CB44FCF"/>
    <w:rsid w:val="3CD76F0F"/>
    <w:rsid w:val="3DB61D38"/>
    <w:rsid w:val="3DC94AAA"/>
    <w:rsid w:val="3E067AAC"/>
    <w:rsid w:val="3E0930F8"/>
    <w:rsid w:val="3E1A356F"/>
    <w:rsid w:val="3E42566E"/>
    <w:rsid w:val="3E4B1963"/>
    <w:rsid w:val="3E4B65A3"/>
    <w:rsid w:val="3E5322ED"/>
    <w:rsid w:val="3E7A5DA4"/>
    <w:rsid w:val="3E7E5894"/>
    <w:rsid w:val="3EFC2712"/>
    <w:rsid w:val="3F6A765D"/>
    <w:rsid w:val="3FD70CF6"/>
    <w:rsid w:val="400C5122"/>
    <w:rsid w:val="401D732F"/>
    <w:rsid w:val="404D2C3F"/>
    <w:rsid w:val="40F24318"/>
    <w:rsid w:val="410C7385"/>
    <w:rsid w:val="41151DB4"/>
    <w:rsid w:val="418058D0"/>
    <w:rsid w:val="418966A5"/>
    <w:rsid w:val="41CC2DBB"/>
    <w:rsid w:val="41E078C3"/>
    <w:rsid w:val="41FB71FC"/>
    <w:rsid w:val="42187DAE"/>
    <w:rsid w:val="4222191E"/>
    <w:rsid w:val="422967DB"/>
    <w:rsid w:val="428D71A1"/>
    <w:rsid w:val="42C072BC"/>
    <w:rsid w:val="42D261AF"/>
    <w:rsid w:val="42F75C15"/>
    <w:rsid w:val="435D451A"/>
    <w:rsid w:val="43A15B81"/>
    <w:rsid w:val="43BF65AD"/>
    <w:rsid w:val="43C33D49"/>
    <w:rsid w:val="43CF0940"/>
    <w:rsid w:val="43D83C99"/>
    <w:rsid w:val="4407549E"/>
    <w:rsid w:val="44DC3315"/>
    <w:rsid w:val="44DE708D"/>
    <w:rsid w:val="45216F7A"/>
    <w:rsid w:val="45401AF6"/>
    <w:rsid w:val="45D87F80"/>
    <w:rsid w:val="46342CDD"/>
    <w:rsid w:val="467F1BFA"/>
    <w:rsid w:val="468123C6"/>
    <w:rsid w:val="46DD368A"/>
    <w:rsid w:val="46F012F9"/>
    <w:rsid w:val="470073C0"/>
    <w:rsid w:val="475C477C"/>
    <w:rsid w:val="476E221E"/>
    <w:rsid w:val="478A66DE"/>
    <w:rsid w:val="47BB1907"/>
    <w:rsid w:val="48223734"/>
    <w:rsid w:val="483147E2"/>
    <w:rsid w:val="48320636"/>
    <w:rsid w:val="4860600B"/>
    <w:rsid w:val="48912668"/>
    <w:rsid w:val="48B620CF"/>
    <w:rsid w:val="48C56C96"/>
    <w:rsid w:val="48C66FBD"/>
    <w:rsid w:val="48EB4CA0"/>
    <w:rsid w:val="49177011"/>
    <w:rsid w:val="49C36CF9"/>
    <w:rsid w:val="49E63CF8"/>
    <w:rsid w:val="4A0C644A"/>
    <w:rsid w:val="4A553C3C"/>
    <w:rsid w:val="4A761B16"/>
    <w:rsid w:val="4ACE1952"/>
    <w:rsid w:val="4B530659"/>
    <w:rsid w:val="4C1407DB"/>
    <w:rsid w:val="4C37781D"/>
    <w:rsid w:val="4C391F64"/>
    <w:rsid w:val="4C9867C7"/>
    <w:rsid w:val="4CC03CBC"/>
    <w:rsid w:val="4D9549A9"/>
    <w:rsid w:val="4DB766CD"/>
    <w:rsid w:val="4E035F25"/>
    <w:rsid w:val="4E8A5E34"/>
    <w:rsid w:val="4EBF748B"/>
    <w:rsid w:val="4F674123"/>
    <w:rsid w:val="4F7226FC"/>
    <w:rsid w:val="4FF52A18"/>
    <w:rsid w:val="5060129E"/>
    <w:rsid w:val="5062184C"/>
    <w:rsid w:val="5281374D"/>
    <w:rsid w:val="528D467A"/>
    <w:rsid w:val="52A91DDD"/>
    <w:rsid w:val="52AE7C35"/>
    <w:rsid w:val="52C8312A"/>
    <w:rsid w:val="52DC0984"/>
    <w:rsid w:val="53083527"/>
    <w:rsid w:val="530E7A76"/>
    <w:rsid w:val="537566D4"/>
    <w:rsid w:val="540C51FB"/>
    <w:rsid w:val="543D36A4"/>
    <w:rsid w:val="54436F0C"/>
    <w:rsid w:val="545729B8"/>
    <w:rsid w:val="547846DC"/>
    <w:rsid w:val="549F610D"/>
    <w:rsid w:val="54AF2608"/>
    <w:rsid w:val="54C0055D"/>
    <w:rsid w:val="54F46459"/>
    <w:rsid w:val="55287EB0"/>
    <w:rsid w:val="55F21534"/>
    <w:rsid w:val="560347F3"/>
    <w:rsid w:val="568832FC"/>
    <w:rsid w:val="56C34335"/>
    <w:rsid w:val="56DB78D0"/>
    <w:rsid w:val="570B1838"/>
    <w:rsid w:val="574C432A"/>
    <w:rsid w:val="575D215B"/>
    <w:rsid w:val="5769549C"/>
    <w:rsid w:val="57A33B4A"/>
    <w:rsid w:val="57E91B79"/>
    <w:rsid w:val="57F549C2"/>
    <w:rsid w:val="583354EA"/>
    <w:rsid w:val="584A62C4"/>
    <w:rsid w:val="584B45E2"/>
    <w:rsid w:val="587A4EC7"/>
    <w:rsid w:val="587D0513"/>
    <w:rsid w:val="589B2E87"/>
    <w:rsid w:val="58A81A34"/>
    <w:rsid w:val="58C64EE6"/>
    <w:rsid w:val="58DA3C1A"/>
    <w:rsid w:val="58ED1DB0"/>
    <w:rsid w:val="58ED5699"/>
    <w:rsid w:val="59110CAD"/>
    <w:rsid w:val="59505C28"/>
    <w:rsid w:val="5987789B"/>
    <w:rsid w:val="59BB7545"/>
    <w:rsid w:val="59C26B25"/>
    <w:rsid w:val="59CA59DA"/>
    <w:rsid w:val="59E85F41"/>
    <w:rsid w:val="5A563D07"/>
    <w:rsid w:val="5A83549D"/>
    <w:rsid w:val="5A9C1EC6"/>
    <w:rsid w:val="5AA955EF"/>
    <w:rsid w:val="5AB864D2"/>
    <w:rsid w:val="5ADF54B5"/>
    <w:rsid w:val="5AFF550A"/>
    <w:rsid w:val="5B4D6564"/>
    <w:rsid w:val="5B7B5D04"/>
    <w:rsid w:val="5BA069F2"/>
    <w:rsid w:val="5BF8682E"/>
    <w:rsid w:val="5C3830CF"/>
    <w:rsid w:val="5C3A6E47"/>
    <w:rsid w:val="5C3B2BBF"/>
    <w:rsid w:val="5C3B443F"/>
    <w:rsid w:val="5C915CAF"/>
    <w:rsid w:val="5D06290A"/>
    <w:rsid w:val="5D8A6885"/>
    <w:rsid w:val="5D8B5225"/>
    <w:rsid w:val="5D9E1657"/>
    <w:rsid w:val="5DA6050C"/>
    <w:rsid w:val="5E671EDE"/>
    <w:rsid w:val="5E6A153A"/>
    <w:rsid w:val="5EA64EFF"/>
    <w:rsid w:val="5F31681E"/>
    <w:rsid w:val="5F4B136B"/>
    <w:rsid w:val="5FC5518D"/>
    <w:rsid w:val="601856F1"/>
    <w:rsid w:val="605463FC"/>
    <w:rsid w:val="60731381"/>
    <w:rsid w:val="61096DE8"/>
    <w:rsid w:val="613A51F3"/>
    <w:rsid w:val="617933BF"/>
    <w:rsid w:val="61963847"/>
    <w:rsid w:val="62510768"/>
    <w:rsid w:val="63890C3B"/>
    <w:rsid w:val="64994927"/>
    <w:rsid w:val="64D92F75"/>
    <w:rsid w:val="651B358E"/>
    <w:rsid w:val="656812C6"/>
    <w:rsid w:val="658E1FB1"/>
    <w:rsid w:val="65F0692D"/>
    <w:rsid w:val="661F6E6D"/>
    <w:rsid w:val="66225F4D"/>
    <w:rsid w:val="66A64CEF"/>
    <w:rsid w:val="67931B01"/>
    <w:rsid w:val="67EC1211"/>
    <w:rsid w:val="6819011A"/>
    <w:rsid w:val="68304493"/>
    <w:rsid w:val="68587ED0"/>
    <w:rsid w:val="68EA5751"/>
    <w:rsid w:val="68F2260C"/>
    <w:rsid w:val="693D7F76"/>
    <w:rsid w:val="69B859F2"/>
    <w:rsid w:val="6A794FDE"/>
    <w:rsid w:val="6AF503DD"/>
    <w:rsid w:val="6B3A4E63"/>
    <w:rsid w:val="6BC96AA2"/>
    <w:rsid w:val="6C543A21"/>
    <w:rsid w:val="6C8B29DD"/>
    <w:rsid w:val="6C9B641E"/>
    <w:rsid w:val="6CAF118B"/>
    <w:rsid w:val="6D216167"/>
    <w:rsid w:val="6D546166"/>
    <w:rsid w:val="6E0B3E53"/>
    <w:rsid w:val="6E3B07FD"/>
    <w:rsid w:val="6E4C6D0A"/>
    <w:rsid w:val="6E587601"/>
    <w:rsid w:val="6E640CBE"/>
    <w:rsid w:val="6E7C6FD1"/>
    <w:rsid w:val="6E7F2DDF"/>
    <w:rsid w:val="6E8D6CE9"/>
    <w:rsid w:val="6F255735"/>
    <w:rsid w:val="6F435BBB"/>
    <w:rsid w:val="6FF13869"/>
    <w:rsid w:val="701E3DD1"/>
    <w:rsid w:val="70205EFC"/>
    <w:rsid w:val="706051D2"/>
    <w:rsid w:val="70C96594"/>
    <w:rsid w:val="70E00173"/>
    <w:rsid w:val="70F96E79"/>
    <w:rsid w:val="71341C5F"/>
    <w:rsid w:val="71353C29"/>
    <w:rsid w:val="715E4F2E"/>
    <w:rsid w:val="71924BD7"/>
    <w:rsid w:val="71BB412E"/>
    <w:rsid w:val="720F447A"/>
    <w:rsid w:val="723B477D"/>
    <w:rsid w:val="72677CF8"/>
    <w:rsid w:val="72B15531"/>
    <w:rsid w:val="72F773E8"/>
    <w:rsid w:val="735008A6"/>
    <w:rsid w:val="7431692A"/>
    <w:rsid w:val="743B3304"/>
    <w:rsid w:val="746F1200"/>
    <w:rsid w:val="74BD5E6E"/>
    <w:rsid w:val="750202C6"/>
    <w:rsid w:val="750F5BC9"/>
    <w:rsid w:val="75AF01A8"/>
    <w:rsid w:val="760A11E0"/>
    <w:rsid w:val="77040325"/>
    <w:rsid w:val="77672662"/>
    <w:rsid w:val="777F465D"/>
    <w:rsid w:val="77FF289B"/>
    <w:rsid w:val="780419CB"/>
    <w:rsid w:val="782E71BF"/>
    <w:rsid w:val="788D7EA7"/>
    <w:rsid w:val="7902767C"/>
    <w:rsid w:val="7982718A"/>
    <w:rsid w:val="79B853F7"/>
    <w:rsid w:val="7A283E7B"/>
    <w:rsid w:val="7A6A551A"/>
    <w:rsid w:val="7A7367CC"/>
    <w:rsid w:val="7B8E4662"/>
    <w:rsid w:val="7BA67E5D"/>
    <w:rsid w:val="7BC2430B"/>
    <w:rsid w:val="7C044924"/>
    <w:rsid w:val="7C0B3178"/>
    <w:rsid w:val="7C6F6241"/>
    <w:rsid w:val="7C8F0691"/>
    <w:rsid w:val="7CA37C99"/>
    <w:rsid w:val="7D03343F"/>
    <w:rsid w:val="7DAA32A9"/>
    <w:rsid w:val="7DBB35CC"/>
    <w:rsid w:val="7DF361E3"/>
    <w:rsid w:val="7E47614A"/>
    <w:rsid w:val="7E7C0499"/>
    <w:rsid w:val="7E81225C"/>
    <w:rsid w:val="7E8E7514"/>
    <w:rsid w:val="7EBD7F63"/>
    <w:rsid w:val="7EC565EC"/>
    <w:rsid w:val="7EC64112"/>
    <w:rsid w:val="7F0A2251"/>
    <w:rsid w:val="7F1B620C"/>
    <w:rsid w:val="7F392B96"/>
    <w:rsid w:val="7F403EC5"/>
    <w:rsid w:val="7F8D1F55"/>
    <w:rsid w:val="7FD10FC1"/>
    <w:rsid w:val="7FD9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99"/>
    <w:rPr>
      <w:rFonts w:cs="Times New Roman"/>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4B54E-5053-44ED-8C6A-2FAD57DDD7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1669</Words>
  <Characters>1693</Characters>
  <Lines>12</Lines>
  <Paragraphs>3</Paragraphs>
  <TotalTime>0</TotalTime>
  <ScaleCrop>false</ScaleCrop>
  <LinksUpToDate>false</LinksUpToDate>
  <CharactersWithSpaces>1708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2017-12-26T07:34:00Z</dcterms:created>
  <dc:creator>yi</dc:creator>
  <cp:lastModifiedBy>熊猫蓓蓓（西农博览园）</cp:lastModifiedBy>
  <cp:lastPrinted>2020-01-09T02:37:00Z</cp:lastPrinted>
  <dcterms:modified xsi:type="dcterms:W3CDTF">2024-10-25T03:41:16Z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F794685B154D4FF09F097329BA26D3A7_12</vt:lpwstr>
  </property>
</Properties>
</file>